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BD6D" w14:textId="77777777" w:rsidR="00AE7497" w:rsidRPr="00C956AD" w:rsidRDefault="00601169">
      <w:pPr>
        <w:jc w:val="center"/>
      </w:pPr>
      <w:r>
        <w:rPr>
          <w:noProof/>
          <w:lang w:eastAsia="en-AU"/>
        </w:rPr>
        <w:drawing>
          <wp:inline distT="0" distB="0" distL="0" distR="0" wp14:anchorId="5938A256" wp14:editId="6CB8ACE2">
            <wp:extent cx="1076325" cy="962025"/>
            <wp:effectExtent l="0" t="0" r="0" b="0"/>
            <wp:docPr id="1" name="Picture 1" descr="City Logo Full Colou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Logo Full Colour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363B" w14:textId="77777777" w:rsidR="00D12FAF" w:rsidRDefault="00D12FAF" w:rsidP="003770DF">
      <w:pPr>
        <w:pStyle w:val="BodyText"/>
        <w:spacing w:after="240"/>
        <w:jc w:val="center"/>
        <w:rPr>
          <w:b/>
        </w:rPr>
      </w:pPr>
    </w:p>
    <w:p w14:paraId="4F722515" w14:textId="7BDB8585" w:rsidR="003770DF" w:rsidRPr="00D363BA" w:rsidRDefault="003770DF" w:rsidP="003770DF">
      <w:pPr>
        <w:pStyle w:val="BodyText"/>
        <w:spacing w:after="240"/>
        <w:jc w:val="center"/>
        <w:rPr>
          <w:b/>
          <w:color w:val="000000"/>
        </w:rPr>
      </w:pPr>
      <w:r w:rsidRPr="0059484B">
        <w:rPr>
          <w:b/>
        </w:rPr>
        <w:t>A/</w:t>
      </w:r>
      <w:r>
        <w:rPr>
          <w:b/>
        </w:rPr>
        <w:t xml:space="preserve">8244 </w:t>
      </w:r>
      <w:r w:rsidRPr="00792F00">
        <w:rPr>
          <w:b/>
        </w:rPr>
        <w:t xml:space="preserve">Supply </w:t>
      </w:r>
      <w:r>
        <w:rPr>
          <w:b/>
        </w:rPr>
        <w:t xml:space="preserve">and </w:t>
      </w:r>
      <w:r w:rsidRPr="00792F00">
        <w:rPr>
          <w:b/>
        </w:rPr>
        <w:t xml:space="preserve">Maintenance </w:t>
      </w:r>
      <w:r>
        <w:rPr>
          <w:b/>
        </w:rPr>
        <w:t>o</w:t>
      </w:r>
      <w:r w:rsidRPr="00792F00">
        <w:rPr>
          <w:b/>
        </w:rPr>
        <w:t xml:space="preserve">f Parking Fee Payment </w:t>
      </w:r>
      <w:r>
        <w:rPr>
          <w:b/>
        </w:rPr>
        <w:t>Solution</w:t>
      </w:r>
    </w:p>
    <w:p w14:paraId="69056B98" w14:textId="77777777" w:rsidR="003770DF" w:rsidRDefault="003770DF" w:rsidP="003770DF">
      <w:pPr>
        <w:pStyle w:val="BodyText"/>
        <w:spacing w:before="239" w:line="276" w:lineRule="auto"/>
      </w:pPr>
      <w:r>
        <w:t xml:space="preserve">The City of Subiaco invites tenders for the </w:t>
      </w:r>
      <w:r>
        <w:rPr>
          <w:color w:val="000000"/>
        </w:rPr>
        <w:t>supply</w:t>
      </w:r>
      <w:r>
        <w:rPr>
          <w:color w:val="000000"/>
          <w:spacing w:val="-4"/>
        </w:rPr>
        <w:t xml:space="preserve"> and maintenance of d</w:t>
      </w:r>
      <w:r w:rsidRPr="003C606E">
        <w:rPr>
          <w:color w:val="000000"/>
          <w:spacing w:val="-4"/>
        </w:rPr>
        <w:t>evices, systems and applications to enable motorists to pay parking fees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accordance with the Specifications.</w:t>
      </w:r>
    </w:p>
    <w:p w14:paraId="0FFDA5AD" w14:textId="77777777" w:rsidR="003770DF" w:rsidRDefault="003770DF" w:rsidP="003770DF">
      <w:pPr>
        <w:pStyle w:val="BodyText"/>
      </w:pPr>
    </w:p>
    <w:p w14:paraId="10C99034" w14:textId="77777777" w:rsidR="003770DF" w:rsidRDefault="003770DF" w:rsidP="003770DF">
      <w:pPr>
        <w:pStyle w:val="BodyText"/>
        <w:spacing w:after="240"/>
        <w:rPr>
          <w:b/>
          <w:bCs/>
        </w:rPr>
      </w:pPr>
      <w:r>
        <w:rPr>
          <w:b/>
          <w:bCs/>
        </w:rPr>
        <w:t>Deadline:</w:t>
      </w:r>
      <w:r w:rsidRPr="00256184">
        <w:t xml:space="preserve"> </w:t>
      </w:r>
      <w:r w:rsidRPr="00256184">
        <w:rPr>
          <w:b/>
          <w:bCs/>
        </w:rPr>
        <w:t xml:space="preserve">Tenders must be received on or before 2.00PM (AWST), </w:t>
      </w:r>
      <w:r>
        <w:rPr>
          <w:b/>
          <w:bCs/>
        </w:rPr>
        <w:t>Tuesday 16</w:t>
      </w:r>
      <w:r w:rsidRPr="00256184">
        <w:rPr>
          <w:b/>
          <w:bCs/>
        </w:rPr>
        <w:t xml:space="preserve"> </w:t>
      </w:r>
      <w:r>
        <w:rPr>
          <w:b/>
          <w:bCs/>
        </w:rPr>
        <w:t>June</w:t>
      </w:r>
      <w:r w:rsidRPr="00256184">
        <w:rPr>
          <w:b/>
          <w:bCs/>
        </w:rPr>
        <w:t xml:space="preserve"> 202</w:t>
      </w:r>
      <w:r>
        <w:rPr>
          <w:b/>
          <w:bCs/>
        </w:rPr>
        <w:t>6.</w:t>
      </w:r>
    </w:p>
    <w:p w14:paraId="1FADD0C4" w14:textId="77777777" w:rsidR="003770DF" w:rsidRPr="005641C8" w:rsidRDefault="003770DF" w:rsidP="003770DF">
      <w:pPr>
        <w:pStyle w:val="BodyText"/>
        <w:spacing w:after="240"/>
        <w:rPr>
          <w:b/>
          <w:bCs/>
        </w:rPr>
      </w:pPr>
      <w:r w:rsidRPr="005641C8">
        <w:rPr>
          <w:b/>
          <w:bCs/>
        </w:rPr>
        <w:t>Obtaining documentation:</w:t>
      </w:r>
      <w:r>
        <w:rPr>
          <w:b/>
          <w:bCs/>
        </w:rPr>
        <w:t xml:space="preserve"> </w:t>
      </w:r>
      <w:r w:rsidRPr="005641C8">
        <w:t xml:space="preserve">Request for tender documents can be accessed </w:t>
      </w:r>
      <w:r w:rsidRPr="00E01B3E">
        <w:t>via the City of Subiaco Tenderlink Portal: https://portal.tenderlink.com/subiaco</w:t>
      </w:r>
    </w:p>
    <w:p w14:paraId="6A2EB9AE" w14:textId="77777777" w:rsidR="003770DF" w:rsidRPr="00E01B3E" w:rsidRDefault="003770DF" w:rsidP="003770DF">
      <w:pPr>
        <w:pStyle w:val="BodyText"/>
        <w:spacing w:after="240"/>
        <w:rPr>
          <w:b/>
          <w:bCs/>
        </w:rPr>
      </w:pPr>
      <w:r>
        <w:rPr>
          <w:b/>
          <w:bCs/>
        </w:rPr>
        <w:t>Tender enquiries</w:t>
      </w:r>
      <w:r w:rsidRPr="00E01B3E">
        <w:rPr>
          <w:b/>
          <w:bCs/>
        </w:rPr>
        <w:t xml:space="preserve">: </w:t>
      </w:r>
      <w:r>
        <w:t>F</w:t>
      </w:r>
      <w:r w:rsidRPr="006E442D">
        <w:t>urther information</w:t>
      </w:r>
      <w:r>
        <w:rPr>
          <w:b/>
          <w:bCs/>
        </w:rPr>
        <w:t xml:space="preserve"> </w:t>
      </w:r>
      <w:r>
        <w:t xml:space="preserve">can be requested </w:t>
      </w:r>
      <w:r w:rsidRPr="00E01B3E">
        <w:t xml:space="preserve">by contacting </w:t>
      </w:r>
      <w:r>
        <w:t xml:space="preserve">Darren Turner via </w:t>
      </w:r>
      <w:hyperlink r:id="rId5" w:history="1">
        <w:r w:rsidRPr="004A1D9E">
          <w:rPr>
            <w:rStyle w:val="Hyperlink"/>
          </w:rPr>
          <w:t>procurement@subiaco.wa.gov.au</w:t>
        </w:r>
      </w:hyperlink>
    </w:p>
    <w:p w14:paraId="1D96372F" w14:textId="77777777" w:rsidR="003770DF" w:rsidRDefault="003770DF" w:rsidP="003770DF">
      <w:pPr>
        <w:pStyle w:val="BodyText"/>
        <w:spacing w:after="240"/>
      </w:pPr>
      <w:r w:rsidRPr="006E442D">
        <w:rPr>
          <w:b/>
          <w:bCs/>
        </w:rPr>
        <w:t xml:space="preserve">Tender </w:t>
      </w:r>
      <w:r>
        <w:rPr>
          <w:b/>
          <w:bCs/>
        </w:rPr>
        <w:t>submission</w:t>
      </w:r>
      <w:r w:rsidRPr="006E442D">
        <w:rPr>
          <w:b/>
          <w:bCs/>
        </w:rPr>
        <w:t>:</w:t>
      </w:r>
      <w:r>
        <w:t xml:space="preserve"> Tenders must be submitted electronically via the City of Subiaco Tenderlink Portal. </w:t>
      </w:r>
    </w:p>
    <w:p w14:paraId="26CFB9ED" w14:textId="77777777" w:rsidR="003770DF" w:rsidRPr="0008543A" w:rsidRDefault="003770DF" w:rsidP="003770DF">
      <w:pPr>
        <w:pStyle w:val="BodyText"/>
        <w:spacing w:after="480"/>
      </w:pPr>
      <w:r>
        <w:t>Canvassing of City of Subiaco Councillors or officers will automatically disqualify any Tenderer.</w:t>
      </w:r>
    </w:p>
    <w:p w14:paraId="49A08BB6" w14:textId="77777777" w:rsidR="00CB2940" w:rsidRPr="00A96ECA" w:rsidRDefault="00CB2940" w:rsidP="00CB2940">
      <w:pPr>
        <w:pStyle w:val="BodyText"/>
      </w:pPr>
      <w:r w:rsidRPr="00A96ECA">
        <w:t>COLIN CAMERON</w:t>
      </w:r>
    </w:p>
    <w:p w14:paraId="2223F9F3" w14:textId="5E2BF77C" w:rsidR="00F258A1" w:rsidRPr="0081594E" w:rsidRDefault="00CB2940" w:rsidP="003770DF">
      <w:pPr>
        <w:pStyle w:val="BodyText"/>
        <w:spacing w:after="480"/>
      </w:pPr>
      <w:r w:rsidRPr="00A96ECA">
        <w:t>CHIEF EXECUTIVE OFFICER</w:t>
      </w:r>
    </w:p>
    <w:sectPr w:rsidR="00F258A1" w:rsidRPr="008159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F51"/>
    <w:rsid w:val="00001B04"/>
    <w:rsid w:val="00026DBD"/>
    <w:rsid w:val="00083002"/>
    <w:rsid w:val="0009788B"/>
    <w:rsid w:val="000C7801"/>
    <w:rsid w:val="000E63A0"/>
    <w:rsid w:val="00142B5D"/>
    <w:rsid w:val="00173A62"/>
    <w:rsid w:val="002005E7"/>
    <w:rsid w:val="00206434"/>
    <w:rsid w:val="00226784"/>
    <w:rsid w:val="00282FF5"/>
    <w:rsid w:val="00284B09"/>
    <w:rsid w:val="00285DCE"/>
    <w:rsid w:val="002E3855"/>
    <w:rsid w:val="003032EB"/>
    <w:rsid w:val="00311DBE"/>
    <w:rsid w:val="003322D4"/>
    <w:rsid w:val="00344E2C"/>
    <w:rsid w:val="003770DF"/>
    <w:rsid w:val="00394047"/>
    <w:rsid w:val="003C2993"/>
    <w:rsid w:val="00402C7E"/>
    <w:rsid w:val="00416EB4"/>
    <w:rsid w:val="004D26C4"/>
    <w:rsid w:val="005655B2"/>
    <w:rsid w:val="00601169"/>
    <w:rsid w:val="00624ED6"/>
    <w:rsid w:val="0069313F"/>
    <w:rsid w:val="006C4B5E"/>
    <w:rsid w:val="006F3078"/>
    <w:rsid w:val="00756F51"/>
    <w:rsid w:val="0077616C"/>
    <w:rsid w:val="007A5F3A"/>
    <w:rsid w:val="007D4B9E"/>
    <w:rsid w:val="00840187"/>
    <w:rsid w:val="00892FA2"/>
    <w:rsid w:val="008B11B9"/>
    <w:rsid w:val="0091636E"/>
    <w:rsid w:val="009A3391"/>
    <w:rsid w:val="009E7CEF"/>
    <w:rsid w:val="00A1555F"/>
    <w:rsid w:val="00A42D65"/>
    <w:rsid w:val="00AA1CEF"/>
    <w:rsid w:val="00AD49D6"/>
    <w:rsid w:val="00AE7497"/>
    <w:rsid w:val="00AF6045"/>
    <w:rsid w:val="00B143EF"/>
    <w:rsid w:val="00BC2FC6"/>
    <w:rsid w:val="00BE3623"/>
    <w:rsid w:val="00BF3A94"/>
    <w:rsid w:val="00C05315"/>
    <w:rsid w:val="00C956AD"/>
    <w:rsid w:val="00CB2940"/>
    <w:rsid w:val="00CE280A"/>
    <w:rsid w:val="00D12FAF"/>
    <w:rsid w:val="00D344AF"/>
    <w:rsid w:val="00D64694"/>
    <w:rsid w:val="00D74FF7"/>
    <w:rsid w:val="00D82E42"/>
    <w:rsid w:val="00DD1C63"/>
    <w:rsid w:val="00DD6038"/>
    <w:rsid w:val="00EA2CA6"/>
    <w:rsid w:val="00EF73FC"/>
    <w:rsid w:val="00F258A1"/>
    <w:rsid w:val="00F532F3"/>
    <w:rsid w:val="00F6195E"/>
    <w:rsid w:val="00F7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30B9E"/>
  <w15:chartTrackingRefBased/>
  <w15:docId w15:val="{0925C3B4-2384-4874-B853-54280181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Cs w:val="20"/>
      <w:lang w:eastAsia="en-AU"/>
    </w:rPr>
  </w:style>
  <w:style w:type="character" w:styleId="Hyperlink">
    <w:name w:val="Hyperlink"/>
    <w:uiPriority w:val="99"/>
    <w:unhideWhenUsed/>
    <w:rsid w:val="00756F51"/>
    <w:rPr>
      <w:color w:val="0000FF"/>
      <w:u w:val="single"/>
    </w:rPr>
  </w:style>
  <w:style w:type="character" w:customStyle="1" w:styleId="BodyTextChar">
    <w:name w:val="Body Text Char"/>
    <w:link w:val="BodyText"/>
    <w:semiHidden/>
    <w:rsid w:val="00EF73FC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subiaco.wa.gov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724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Subiaco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cos</dc:creator>
  <cp:keywords/>
  <cp:lastModifiedBy>Georgia Saunders</cp:lastModifiedBy>
  <cp:revision>2</cp:revision>
  <cp:lastPrinted>2007-05-08T01:01:00Z</cp:lastPrinted>
  <dcterms:created xsi:type="dcterms:W3CDTF">2026-05-13T03:04:00Z</dcterms:created>
  <dcterms:modified xsi:type="dcterms:W3CDTF">2026-05-13T03:04:00Z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lpwstr>YES</vt:lpwstr>
  </property>
  <property fmtid="{D5CDD505-2E9C-101B-9397-08002B2CF9AE}" pid="3" name="GrammarlyDocumentId">
    <vt:lpwstr>fc08f65c-ac3c-4722-bed8-32d1cb3e21f3</vt:lpwstr>
  </property>
</Properties>
</file>